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7275E" w14:textId="69A8E253" w:rsidR="001C5CAB" w:rsidRPr="00313C66" w:rsidRDefault="00682416" w:rsidP="00313C66">
      <w:pPr>
        <w:jc w:val="center"/>
        <w:rPr>
          <w:rFonts w:ascii="Times New Roman" w:hAnsi="Times New Roman" w:cs="Times New Roman"/>
          <w:sz w:val="28"/>
          <w:szCs w:val="24"/>
        </w:rPr>
      </w:pPr>
      <w:r w:rsidRPr="00313C66">
        <w:rPr>
          <w:rFonts w:ascii="Times New Roman" w:hAnsi="Times New Roman" w:cs="Times New Roman"/>
          <w:sz w:val="28"/>
          <w:szCs w:val="24"/>
        </w:rPr>
        <w:t>ПАСПОРТ ЗАЯВКИ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682416" w:rsidRPr="00566247" w14:paraId="52851DEF" w14:textId="77777777" w:rsidTr="00682416">
        <w:tc>
          <w:tcPr>
            <w:tcW w:w="2972" w:type="dxa"/>
          </w:tcPr>
          <w:p w14:paraId="48168DB4" w14:textId="6049639C" w:rsidR="00682416" w:rsidRPr="00566247" w:rsidRDefault="0068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47">
              <w:rPr>
                <w:rFonts w:ascii="Times New Roman" w:hAnsi="Times New Roman" w:cs="Times New Roman"/>
                <w:sz w:val="24"/>
                <w:szCs w:val="24"/>
              </w:rPr>
              <w:t>Название проекта (программы) в сфере образования</w:t>
            </w:r>
          </w:p>
        </w:tc>
        <w:tc>
          <w:tcPr>
            <w:tcW w:w="6373" w:type="dxa"/>
          </w:tcPr>
          <w:p w14:paraId="2446FDD8" w14:textId="1017FCBC" w:rsidR="00682416" w:rsidRPr="00566247" w:rsidRDefault="0068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247">
              <w:rPr>
                <w:rFonts w:ascii="Times New Roman" w:hAnsi="Times New Roman" w:cs="Times New Roman"/>
                <w:sz w:val="24"/>
                <w:szCs w:val="24"/>
              </w:rPr>
              <w:t>Практикоориентированная</w:t>
            </w:r>
            <w:proofErr w:type="spellEnd"/>
            <w:r w:rsidRPr="00566247">
              <w:rPr>
                <w:rFonts w:ascii="Times New Roman" w:hAnsi="Times New Roman" w:cs="Times New Roman"/>
                <w:sz w:val="24"/>
                <w:szCs w:val="24"/>
              </w:rPr>
              <w:t xml:space="preserve"> модель повышения квалификации и профессионального мастерства педагогов в сфере туристско-краеведческой деятельности на основе междисциплинарного подхода</w:t>
            </w:r>
          </w:p>
        </w:tc>
      </w:tr>
      <w:tr w:rsidR="00682416" w:rsidRPr="00566247" w14:paraId="087F8106" w14:textId="77777777" w:rsidTr="00682416">
        <w:tc>
          <w:tcPr>
            <w:tcW w:w="2972" w:type="dxa"/>
          </w:tcPr>
          <w:p w14:paraId="57DA4B31" w14:textId="1DA6FE03" w:rsidR="00682416" w:rsidRPr="00566247" w:rsidRDefault="0068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47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(программы)</w:t>
            </w:r>
          </w:p>
        </w:tc>
        <w:tc>
          <w:tcPr>
            <w:tcW w:w="6373" w:type="dxa"/>
          </w:tcPr>
          <w:p w14:paraId="6C8369D2" w14:textId="1D68258F" w:rsidR="00682416" w:rsidRPr="00566247" w:rsidRDefault="00682416" w:rsidP="00682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247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«Всероссийский детский центр «Смена», Краснодарский край, Анапский район, с. Сукко, ул. Приморский бульвар 7</w:t>
            </w:r>
          </w:p>
        </w:tc>
      </w:tr>
      <w:tr w:rsidR="00682416" w:rsidRPr="00566247" w14:paraId="738F1BE6" w14:textId="77777777" w:rsidTr="00682416">
        <w:tc>
          <w:tcPr>
            <w:tcW w:w="2972" w:type="dxa"/>
          </w:tcPr>
          <w:p w14:paraId="1E856DAB" w14:textId="19A35A66" w:rsidR="00682416" w:rsidRPr="00566247" w:rsidRDefault="0068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47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проекта (программы)</w:t>
            </w:r>
          </w:p>
        </w:tc>
        <w:tc>
          <w:tcPr>
            <w:tcW w:w="6373" w:type="dxa"/>
          </w:tcPr>
          <w:p w14:paraId="7FCCEC38" w14:textId="504E104C" w:rsidR="00682416" w:rsidRPr="00566247" w:rsidRDefault="0068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47">
              <w:rPr>
                <w:rFonts w:ascii="Times New Roman" w:hAnsi="Times New Roman" w:cs="Times New Roman"/>
                <w:sz w:val="24"/>
                <w:szCs w:val="24"/>
              </w:rPr>
              <w:t>01.01.2023 по 31.12.2024</w:t>
            </w:r>
          </w:p>
        </w:tc>
      </w:tr>
      <w:tr w:rsidR="00682416" w:rsidRPr="00566247" w14:paraId="6E981B86" w14:textId="77777777" w:rsidTr="00682416">
        <w:tc>
          <w:tcPr>
            <w:tcW w:w="2972" w:type="dxa"/>
          </w:tcPr>
          <w:p w14:paraId="542E34A0" w14:textId="6F5AB228" w:rsidR="00682416" w:rsidRPr="00566247" w:rsidRDefault="0068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47">
              <w:rPr>
                <w:rFonts w:ascii="Times New Roman" w:hAnsi="Times New Roman" w:cs="Times New Roman"/>
                <w:sz w:val="24"/>
                <w:szCs w:val="24"/>
              </w:rPr>
              <w:t>Цель (цели) проекта (программы)</w:t>
            </w:r>
          </w:p>
        </w:tc>
        <w:tc>
          <w:tcPr>
            <w:tcW w:w="6373" w:type="dxa"/>
          </w:tcPr>
          <w:p w14:paraId="0BA5B186" w14:textId="664523AD" w:rsidR="00682416" w:rsidRPr="00566247" w:rsidRDefault="00682416" w:rsidP="00682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247">
              <w:rPr>
                <w:rFonts w:ascii="Times New Roman" w:hAnsi="Times New Roman" w:cs="Times New Roman"/>
                <w:sz w:val="24"/>
                <w:szCs w:val="24"/>
              </w:rPr>
              <w:t>Формирование и апробация управленческих, методических и организационных механизмов, обеспечивающих рост качества и безопасности туристско-краеведческой деятельности с обучающимися через повышение квалификации и профессионального мастерства педагогических и иных работников на комплексном образовательном полигоне.</w:t>
            </w:r>
          </w:p>
        </w:tc>
      </w:tr>
      <w:tr w:rsidR="00682416" w:rsidRPr="00566247" w14:paraId="37FE667D" w14:textId="77777777" w:rsidTr="00682416">
        <w:tc>
          <w:tcPr>
            <w:tcW w:w="2972" w:type="dxa"/>
          </w:tcPr>
          <w:p w14:paraId="5C64C636" w14:textId="2BA97C43" w:rsidR="00682416" w:rsidRPr="00566247" w:rsidRDefault="0068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47">
              <w:rPr>
                <w:rFonts w:ascii="Times New Roman" w:hAnsi="Times New Roman" w:cs="Times New Roman"/>
                <w:sz w:val="24"/>
                <w:szCs w:val="24"/>
              </w:rPr>
              <w:t>Задача (задачи) проекта (программы)</w:t>
            </w:r>
          </w:p>
        </w:tc>
        <w:tc>
          <w:tcPr>
            <w:tcW w:w="6373" w:type="dxa"/>
          </w:tcPr>
          <w:p w14:paraId="4E57374C" w14:textId="196E1A6E" w:rsidR="00682416" w:rsidRPr="00566247" w:rsidRDefault="00682416" w:rsidP="00682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247">
              <w:rPr>
                <w:rFonts w:ascii="Times New Roman" w:hAnsi="Times New Roman" w:cs="Times New Roman"/>
                <w:sz w:val="24"/>
                <w:szCs w:val="24"/>
              </w:rPr>
              <w:t xml:space="preserve">1. Разработать, апробировать, внедрить в деятельность ВДЦ «Смена» и масштабировать </w:t>
            </w:r>
            <w:proofErr w:type="spellStart"/>
            <w:r w:rsidRPr="00566247">
              <w:rPr>
                <w:rFonts w:ascii="Times New Roman" w:hAnsi="Times New Roman" w:cs="Times New Roman"/>
                <w:sz w:val="24"/>
                <w:szCs w:val="24"/>
              </w:rPr>
              <w:t>практикоориентированную</w:t>
            </w:r>
            <w:proofErr w:type="spellEnd"/>
            <w:r w:rsidRPr="00566247">
              <w:rPr>
                <w:rFonts w:ascii="Times New Roman" w:hAnsi="Times New Roman" w:cs="Times New Roman"/>
                <w:sz w:val="24"/>
                <w:szCs w:val="24"/>
              </w:rPr>
              <w:t xml:space="preserve"> модель повышения квалификации и профессионального мастерства педагогов в сфере туристско-краеведческой деятельности на основе междисциплинарного подхода;</w:t>
            </w:r>
          </w:p>
          <w:p w14:paraId="02F13E12" w14:textId="2FF8ABC7" w:rsidR="00682416" w:rsidRPr="00566247" w:rsidRDefault="00682416" w:rsidP="00682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247">
              <w:rPr>
                <w:rFonts w:ascii="Times New Roman" w:hAnsi="Times New Roman" w:cs="Times New Roman"/>
                <w:sz w:val="24"/>
                <w:szCs w:val="24"/>
              </w:rPr>
              <w:t>2. Разработать организационно-педагогические условия, обеспечивающие индивидуализированную подготовку слушателей;</w:t>
            </w:r>
          </w:p>
          <w:p w14:paraId="7BE6FBBF" w14:textId="71E2C582" w:rsidR="00682416" w:rsidRPr="00566247" w:rsidRDefault="00682416" w:rsidP="00682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247">
              <w:rPr>
                <w:rFonts w:ascii="Times New Roman" w:hAnsi="Times New Roman" w:cs="Times New Roman"/>
                <w:sz w:val="24"/>
                <w:szCs w:val="24"/>
              </w:rPr>
              <w:t xml:space="preserve">3. Разработать и апробировать программы повышения квалификации и профессионального мастерства по основным направлениям туристско-краеведческой деятельности с обучающимися: туризм, краеведение, ориентирование на местности, экскурсионная деятельность, естественнонаучная деятельность, наставничество, </w:t>
            </w:r>
            <w:proofErr w:type="spellStart"/>
            <w:r w:rsidRPr="00566247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5662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114DA10" w14:textId="1A9B1ED9" w:rsidR="00682416" w:rsidRPr="00566247" w:rsidRDefault="00682416" w:rsidP="00682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247">
              <w:rPr>
                <w:rFonts w:ascii="Times New Roman" w:hAnsi="Times New Roman" w:cs="Times New Roman"/>
                <w:sz w:val="24"/>
                <w:szCs w:val="24"/>
              </w:rPr>
              <w:t>4. Обеспечить усиление методической, проектной, практической составляющей повышения квалификации и профессионального мастерства через объединение ресурсов ВДЦ «Смена», Высших учебных образовательных учреждений, колледжей, общественных организаций.</w:t>
            </w:r>
          </w:p>
        </w:tc>
      </w:tr>
      <w:tr w:rsidR="00682416" w:rsidRPr="00566247" w14:paraId="4C2A3DA6" w14:textId="77777777" w:rsidTr="00682416">
        <w:tc>
          <w:tcPr>
            <w:tcW w:w="2972" w:type="dxa"/>
          </w:tcPr>
          <w:p w14:paraId="35AE989C" w14:textId="62263D89" w:rsidR="00682416" w:rsidRPr="00566247" w:rsidRDefault="0068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47">
              <w:rPr>
                <w:rFonts w:ascii="Times New Roman" w:hAnsi="Times New Roman" w:cs="Times New Roman"/>
                <w:sz w:val="24"/>
                <w:szCs w:val="24"/>
              </w:rPr>
              <w:t>Основное направление деятельности инновационных площадок</w:t>
            </w:r>
          </w:p>
        </w:tc>
        <w:tc>
          <w:tcPr>
            <w:tcW w:w="6373" w:type="dxa"/>
          </w:tcPr>
          <w:p w14:paraId="0621724A" w14:textId="59F1B1B3" w:rsidR="00682416" w:rsidRPr="00566247" w:rsidRDefault="00682416" w:rsidP="00682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24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апробация и внедрение </w:t>
            </w:r>
            <w:proofErr w:type="spellStart"/>
            <w:r w:rsidRPr="00566247">
              <w:rPr>
                <w:rFonts w:ascii="Times New Roman" w:hAnsi="Times New Roman" w:cs="Times New Roman"/>
                <w:sz w:val="24"/>
                <w:szCs w:val="24"/>
              </w:rPr>
              <w:t>практикоориентированной</w:t>
            </w:r>
            <w:proofErr w:type="spellEnd"/>
            <w:r w:rsidRPr="00566247">
              <w:rPr>
                <w:rFonts w:ascii="Times New Roman" w:hAnsi="Times New Roman" w:cs="Times New Roman"/>
                <w:sz w:val="24"/>
                <w:szCs w:val="24"/>
              </w:rPr>
              <w:t xml:space="preserve"> модели повышения квалификации и профессионального мастерства педагогических работников, реализующих дополнительные общеобразовательные программы по туристско-краеведческой деятельности.</w:t>
            </w:r>
          </w:p>
        </w:tc>
      </w:tr>
      <w:tr w:rsidR="00682416" w:rsidRPr="00566247" w14:paraId="5CB2FA8A" w14:textId="77777777" w:rsidTr="00682416">
        <w:tc>
          <w:tcPr>
            <w:tcW w:w="2972" w:type="dxa"/>
          </w:tcPr>
          <w:p w14:paraId="0B8BEF10" w14:textId="2CF0966A" w:rsidR="00682416" w:rsidRPr="00566247" w:rsidRDefault="0068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47">
              <w:rPr>
                <w:rFonts w:ascii="Times New Roman" w:hAnsi="Times New Roman" w:cs="Times New Roman"/>
                <w:sz w:val="24"/>
                <w:szCs w:val="24"/>
              </w:rPr>
              <w:t>Сведения о значимости проекта (программы) для системы образования</w:t>
            </w:r>
          </w:p>
        </w:tc>
        <w:tc>
          <w:tcPr>
            <w:tcW w:w="6373" w:type="dxa"/>
          </w:tcPr>
          <w:p w14:paraId="7F9777D1" w14:textId="77777777" w:rsidR="00586A09" w:rsidRDefault="00566247" w:rsidP="0058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24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86A0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586A09" w:rsidRPr="00B66FDB">
              <w:rPr>
                <w:rFonts w:ascii="Times New Roman" w:hAnsi="Times New Roman" w:cs="Times New Roman"/>
                <w:sz w:val="24"/>
                <w:szCs w:val="24"/>
              </w:rPr>
              <w:t xml:space="preserve"> коррелирует с национальными целями и стратегическими задачами, предусмотренными Указом Президента Российской Федерации от 7 мая 2018 г. № 204 в части</w:t>
            </w:r>
            <w:r w:rsidR="00586A0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качества и доступности дополнительного образования, в том числе </w:t>
            </w:r>
            <w:r w:rsidR="00586A09" w:rsidRPr="00B66FDB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внедрения адаптивных, практико-ориентированных и гибких образовательных программ; формирование системы </w:t>
            </w:r>
            <w:r w:rsidR="00586A09" w:rsidRPr="00B66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непрерывного обновления работающими гражданами своих профессиональных знаний и приобретения ими </w:t>
            </w:r>
            <w:r w:rsidR="00586A09">
              <w:rPr>
                <w:rFonts w:ascii="Times New Roman" w:hAnsi="Times New Roman" w:cs="Times New Roman"/>
                <w:sz w:val="24"/>
                <w:szCs w:val="24"/>
              </w:rPr>
              <w:t>новых профессиональных навыков</w:t>
            </w:r>
            <w:r w:rsidR="00586A09" w:rsidRPr="00B66FD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70DC8BC7" w14:textId="77777777" w:rsidR="00586A09" w:rsidRDefault="00586A09" w:rsidP="00586A0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Проект</w:t>
            </w:r>
            <w:r w:rsidRPr="00B66FDB">
              <w:rPr>
                <w:rFonts w:ascii="Times New Roman" w:hAnsi="Times New Roman" w:cs="Times New Roman"/>
                <w:sz w:val="24"/>
                <w:szCs w:val="24"/>
              </w:rPr>
              <w:t xml:space="preserve"> коррелирует с национальными целями и стратегическими задачами, предусмотренными Указом Президента Российской Федерации от 21 июля 2020 г. №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4 - в рамках национальной цели «</w:t>
            </w:r>
            <w:r w:rsidRPr="00B66FDB">
              <w:rPr>
                <w:rFonts w:ascii="Times New Roman" w:hAnsi="Times New Roman" w:cs="Times New Roman"/>
                <w:sz w:val="24"/>
                <w:szCs w:val="24"/>
              </w:rPr>
              <w:t>Возможности для самореализации и развития талантов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66FDB">
              <w:rPr>
                <w:rFonts w:ascii="Times New Roman" w:hAnsi="Times New Roman" w:cs="Times New Roman"/>
                <w:sz w:val="24"/>
                <w:szCs w:val="24"/>
              </w:rPr>
              <w:t>: «создание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66FDB">
              <w:rPr>
                <w:rFonts w:ascii="Times New Roman" w:hAnsi="Times New Roman" w:cs="Times New Roman"/>
                <w:sz w:val="24"/>
                <w:szCs w:val="24"/>
              </w:rPr>
              <w:t xml:space="preserve">, а именно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реализации программ туристско-краеведческой деятельности через повышение квалификации и профессионального мастерства педагогических и иных работников.</w:t>
            </w:r>
          </w:p>
          <w:p w14:paraId="1B1105EF" w14:textId="7A64943A" w:rsidR="00566247" w:rsidRPr="00566247" w:rsidRDefault="00D26054" w:rsidP="005662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82416" w:rsidRPr="00566247">
              <w:rPr>
                <w:rFonts w:ascii="Times New Roman" w:hAnsi="Times New Roman" w:cs="Times New Roman"/>
                <w:sz w:val="24"/>
                <w:szCs w:val="24"/>
              </w:rPr>
              <w:tab/>
              <w:t>Реализация проекта позволит сократить разрыв между теоретической и практической составляющими повышения квалификации и профессионального мастерства педагогических и иных работников, наблюдающийся в последние годы вследствие последствий периода пандемии, отсутствия специализированных полигонов, недостаточной ориентации на формирование реального практического опыта в туристско-краеведческой деятельности.</w:t>
            </w:r>
          </w:p>
          <w:p w14:paraId="34198504" w14:textId="77777777" w:rsidR="00566247" w:rsidRPr="00566247" w:rsidRDefault="00566247" w:rsidP="005662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247">
              <w:rPr>
                <w:rFonts w:ascii="Times New Roman" w:hAnsi="Times New Roman" w:cs="Times New Roman"/>
                <w:sz w:val="24"/>
                <w:szCs w:val="24"/>
              </w:rPr>
              <w:t>Практическими результатами реализации проекта прогнозируются:</w:t>
            </w:r>
          </w:p>
          <w:p w14:paraId="4FAE055A" w14:textId="31B97DBD" w:rsidR="00566247" w:rsidRPr="00566247" w:rsidRDefault="00566247" w:rsidP="005662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247">
              <w:rPr>
                <w:rFonts w:ascii="Times New Roman" w:hAnsi="Times New Roman" w:cs="Times New Roman"/>
                <w:sz w:val="24"/>
                <w:szCs w:val="24"/>
              </w:rPr>
              <w:t xml:space="preserve">- сформирована и реализуется модель повышения профессионального мастерства для педагогических и иных работников в формате «погружения» в практико-ориентированную деятельность по </w:t>
            </w:r>
            <w:proofErr w:type="spellStart"/>
            <w:r w:rsidRPr="00566247"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 w:rsidRPr="00566247">
              <w:rPr>
                <w:rFonts w:ascii="Times New Roman" w:hAnsi="Times New Roman" w:cs="Times New Roman"/>
                <w:sz w:val="24"/>
                <w:szCs w:val="24"/>
              </w:rPr>
              <w:t>-модульным образовательным программам повышения квалификации;</w:t>
            </w:r>
          </w:p>
          <w:p w14:paraId="621024E9" w14:textId="3D3E470C" w:rsidR="00566247" w:rsidRPr="00566247" w:rsidRDefault="00566247" w:rsidP="00566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247">
              <w:rPr>
                <w:rFonts w:ascii="Times New Roman" w:hAnsi="Times New Roman" w:cs="Times New Roman"/>
                <w:sz w:val="24"/>
                <w:szCs w:val="24"/>
              </w:rPr>
              <w:t>- развитие инфраструктуры реализации программ повышения квалификации и профессионального мастерства в области туристско-краеведческой деятельности;</w:t>
            </w:r>
          </w:p>
          <w:p w14:paraId="2064E8F8" w14:textId="19387326" w:rsidR="00566247" w:rsidRPr="00566247" w:rsidRDefault="00566247" w:rsidP="00566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247">
              <w:rPr>
                <w:rFonts w:ascii="Times New Roman" w:hAnsi="Times New Roman" w:cs="Times New Roman"/>
                <w:sz w:val="24"/>
                <w:szCs w:val="24"/>
              </w:rPr>
              <w:t>- разработаны и реализуются программы курсов повышения квалификации и повышения профессионального мастерства по направлениям туристско-краеведческой деятельности:</w:t>
            </w:r>
          </w:p>
          <w:p w14:paraId="5A4A4244" w14:textId="73806EDE" w:rsidR="00566247" w:rsidRPr="00566247" w:rsidRDefault="00566247" w:rsidP="00566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247">
              <w:rPr>
                <w:rFonts w:ascii="Times New Roman" w:hAnsi="Times New Roman" w:cs="Times New Roman"/>
                <w:sz w:val="24"/>
                <w:szCs w:val="24"/>
              </w:rPr>
              <w:t>- направление «Туризм»: «Организация туристской деятельности в образовательной организации»; «Инструктор детско-юношеского туризма: активные формы походно-экспедиционной работы с обучающимися»; «Судейство и организация туристских мероприятий»; «Спортивный туризм в школе»; «Ориентирование на местности»;</w:t>
            </w:r>
          </w:p>
          <w:p w14:paraId="6DDD122D" w14:textId="4E79BDE5" w:rsidR="00566247" w:rsidRPr="00566247" w:rsidRDefault="00566247" w:rsidP="00566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247">
              <w:rPr>
                <w:rFonts w:ascii="Times New Roman" w:hAnsi="Times New Roman" w:cs="Times New Roman"/>
                <w:sz w:val="24"/>
                <w:szCs w:val="24"/>
              </w:rPr>
              <w:t>- направление «Краеведение»: «Учебно-исследовательская деятельность: краеведческий подход»; «Музейная педагогика»; «Разработка и реализация экскурсионного туристского маршрута»;</w:t>
            </w:r>
          </w:p>
          <w:p w14:paraId="550F42A1" w14:textId="5C15041F" w:rsidR="00566247" w:rsidRPr="00566247" w:rsidRDefault="00566247" w:rsidP="00566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247">
              <w:rPr>
                <w:rFonts w:ascii="Times New Roman" w:hAnsi="Times New Roman" w:cs="Times New Roman"/>
                <w:sz w:val="24"/>
                <w:szCs w:val="24"/>
              </w:rPr>
              <w:t>- направление «Наставничество»: «Технологии наставничества в туристско-краеведческой деятельности»;</w:t>
            </w:r>
          </w:p>
          <w:p w14:paraId="125EDF8E" w14:textId="5210BD9F" w:rsidR="00682416" w:rsidRPr="00566247" w:rsidRDefault="00566247" w:rsidP="0056624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направление «</w:t>
            </w:r>
            <w:proofErr w:type="spellStart"/>
            <w:r w:rsidRPr="00566247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566247">
              <w:rPr>
                <w:rFonts w:ascii="Times New Roman" w:hAnsi="Times New Roman" w:cs="Times New Roman"/>
                <w:sz w:val="24"/>
                <w:szCs w:val="24"/>
              </w:rPr>
              <w:t>»: «Волонтеры туризма: тренды, технологии, практика».</w:t>
            </w:r>
          </w:p>
        </w:tc>
      </w:tr>
      <w:tr w:rsidR="00682416" w:rsidRPr="00566247" w14:paraId="0855F863" w14:textId="77777777" w:rsidTr="00682416">
        <w:tc>
          <w:tcPr>
            <w:tcW w:w="2972" w:type="dxa"/>
          </w:tcPr>
          <w:p w14:paraId="59426390" w14:textId="1EC3C4EA" w:rsidR="00682416" w:rsidRPr="00566247" w:rsidRDefault="0068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распространении и внедрении результатов проекта (программы)</w:t>
            </w:r>
          </w:p>
        </w:tc>
        <w:tc>
          <w:tcPr>
            <w:tcW w:w="6373" w:type="dxa"/>
          </w:tcPr>
          <w:p w14:paraId="37F6A1C5" w14:textId="77777777" w:rsidR="00313C66" w:rsidRDefault="00313C66" w:rsidP="00313C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66">
              <w:rPr>
                <w:rFonts w:ascii="Times New Roman" w:hAnsi="Times New Roman" w:cs="Times New Roman"/>
                <w:sz w:val="24"/>
                <w:szCs w:val="24"/>
              </w:rPr>
              <w:t>Перечень организаций, в которых будут апробированы и внедрены результаты проекта (программы)</w:t>
            </w:r>
          </w:p>
          <w:p w14:paraId="527FD2AF" w14:textId="31A4FCE0" w:rsidR="00313C66" w:rsidRDefault="00313C66" w:rsidP="00313C66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«Всероссийский детский центр «Смена»;</w:t>
            </w:r>
          </w:p>
          <w:p w14:paraId="62F26693" w14:textId="2185EBFA" w:rsidR="00682416" w:rsidRPr="00566247" w:rsidRDefault="00313C66" w:rsidP="00313C66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r w:rsidRPr="00566247">
              <w:rPr>
                <w:rFonts w:ascii="Times New Roman" w:hAnsi="Times New Roman" w:cs="Times New Roman"/>
                <w:sz w:val="24"/>
                <w:szCs w:val="24"/>
              </w:rPr>
              <w:t>Южн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56624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566247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682416" w:rsidRPr="00566247" w14:paraId="1557EF96" w14:textId="77777777" w:rsidTr="00682416">
        <w:tc>
          <w:tcPr>
            <w:tcW w:w="2972" w:type="dxa"/>
          </w:tcPr>
          <w:p w14:paraId="69AE575F" w14:textId="21A72F24" w:rsidR="00682416" w:rsidRPr="00566247" w:rsidRDefault="0068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47">
              <w:rPr>
                <w:rFonts w:ascii="Times New Roman" w:hAnsi="Times New Roman" w:cs="Times New Roman"/>
                <w:sz w:val="24"/>
                <w:szCs w:val="24"/>
              </w:rPr>
              <w:t>Участники проекта (программы)</w:t>
            </w:r>
          </w:p>
        </w:tc>
        <w:tc>
          <w:tcPr>
            <w:tcW w:w="6373" w:type="dxa"/>
          </w:tcPr>
          <w:p w14:paraId="1B880DE9" w14:textId="31944C57" w:rsidR="00682416" w:rsidRPr="00566247" w:rsidRDefault="0056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47">
              <w:rPr>
                <w:rFonts w:ascii="Times New Roman" w:hAnsi="Times New Roman" w:cs="Times New Roman"/>
                <w:sz w:val="24"/>
                <w:szCs w:val="24"/>
              </w:rPr>
              <w:t xml:space="preserve">1. Академия психологии и педагогики </w:t>
            </w:r>
            <w:r w:rsidR="00313C66"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r w:rsidRPr="00566247">
              <w:rPr>
                <w:rFonts w:ascii="Times New Roman" w:hAnsi="Times New Roman" w:cs="Times New Roman"/>
                <w:sz w:val="24"/>
                <w:szCs w:val="24"/>
              </w:rPr>
              <w:t>Южн</w:t>
            </w:r>
            <w:r w:rsidR="00313C66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56624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</w:t>
            </w:r>
            <w:r w:rsidR="00313C66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566247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 w:rsidR="00313C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05AC582" w14:textId="6471B2A9" w:rsidR="00566247" w:rsidRPr="00566247" w:rsidRDefault="0056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4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13C66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Pr="00566247">
              <w:rPr>
                <w:rFonts w:ascii="Times New Roman" w:hAnsi="Times New Roman" w:cs="Times New Roman"/>
                <w:sz w:val="24"/>
                <w:szCs w:val="24"/>
              </w:rPr>
              <w:t>Армавирский государственный педагогический университет</w:t>
            </w:r>
            <w:r w:rsidR="00313C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2FA38008" w14:textId="77777777" w:rsidR="00682416" w:rsidRPr="00566247" w:rsidRDefault="0068241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82416" w:rsidRPr="00566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211"/>
    <w:rsid w:val="001C5CAB"/>
    <w:rsid w:val="002F04A9"/>
    <w:rsid w:val="00313C66"/>
    <w:rsid w:val="00566247"/>
    <w:rsid w:val="00586A09"/>
    <w:rsid w:val="00666669"/>
    <w:rsid w:val="00682416"/>
    <w:rsid w:val="00D26054"/>
    <w:rsid w:val="00DD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45FA4"/>
  <w15:chartTrackingRefBased/>
  <w15:docId w15:val="{B577D846-92EC-4CBD-A1B5-DD749523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624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260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2022-09-28T15:56:00Z</dcterms:created>
  <dcterms:modified xsi:type="dcterms:W3CDTF">2022-09-28T18:00:00Z</dcterms:modified>
</cp:coreProperties>
</file>